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F8" w:rsidRDefault="007E3051" w:rsidP="007E305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Kuali Research </w:t>
      </w:r>
      <w:r w:rsidR="00E76EE1">
        <w:rPr>
          <w:b/>
          <w:sz w:val="32"/>
          <w:szCs w:val="32"/>
        </w:rPr>
        <w:t>Opportunity</w:t>
      </w:r>
      <w:r>
        <w:rPr>
          <w:b/>
          <w:sz w:val="32"/>
          <w:szCs w:val="32"/>
        </w:rPr>
        <w:t xml:space="preserve"> Types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7E3051" w:rsidTr="007E3051">
        <w:tc>
          <w:tcPr>
            <w:tcW w:w="2965" w:type="dxa"/>
          </w:tcPr>
          <w:p w:rsidR="007E3051" w:rsidRPr="007E3051" w:rsidRDefault="007E3051" w:rsidP="007E305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</w:t>
            </w:r>
          </w:p>
        </w:tc>
        <w:tc>
          <w:tcPr>
            <w:tcW w:w="7830" w:type="dxa"/>
          </w:tcPr>
          <w:p w:rsidR="007E3051" w:rsidRPr="007E3051" w:rsidRDefault="007E3051" w:rsidP="007E305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</w:tr>
      <w:tr w:rsidR="007E3051" w:rsidTr="00956829">
        <w:tc>
          <w:tcPr>
            <w:tcW w:w="2965" w:type="dxa"/>
            <w:vAlign w:val="center"/>
          </w:tcPr>
          <w:p w:rsidR="00FC0B1D" w:rsidRDefault="00AA341C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Federal Solicitation</w:t>
            </w:r>
          </w:p>
        </w:tc>
        <w:tc>
          <w:tcPr>
            <w:tcW w:w="7830" w:type="dxa"/>
          </w:tcPr>
          <w:p w:rsidR="00956829" w:rsidRDefault="00AD552B" w:rsidP="00AD552B">
            <w:pPr>
              <w:pStyle w:val="NoSpacing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Addresses any opportunity attached to a federal agency as the prime sponsor</w:t>
            </w:r>
          </w:p>
          <w:p w:rsidR="00E444D9" w:rsidRDefault="00E444D9" w:rsidP="00E444D9">
            <w:pPr>
              <w:pStyle w:val="NoSpacing"/>
              <w:ind w:left="108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AD552B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Unsolicited</w:t>
            </w:r>
          </w:p>
        </w:tc>
        <w:tc>
          <w:tcPr>
            <w:tcW w:w="7830" w:type="dxa"/>
          </w:tcPr>
          <w:p w:rsidR="00956829" w:rsidRDefault="00AD552B" w:rsidP="00AD552B">
            <w:pPr>
              <w:pStyle w:val="NoSpacing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Refers to any funding opportunity that was not solicited in any manner but rather something the PI proposed to the agency/company/institution that is thought to be of interest</w:t>
            </w: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AD552B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Verbal Request for Proposal</w:t>
            </w:r>
          </w:p>
        </w:tc>
        <w:tc>
          <w:tcPr>
            <w:tcW w:w="7830" w:type="dxa"/>
          </w:tcPr>
          <w:p w:rsidR="00956829" w:rsidRDefault="00AD552B" w:rsidP="00AD552B">
            <w:pPr>
              <w:pStyle w:val="NoSpacing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Any solicitation for which there is no posting or notification but rather occurs as the result of a conversation.  This most frequently will be related to contracts with companies where SIUE faculty provide needed services.</w:t>
            </w: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AD552B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SBIR Solicitation</w:t>
            </w:r>
          </w:p>
        </w:tc>
        <w:tc>
          <w:tcPr>
            <w:tcW w:w="7830" w:type="dxa"/>
          </w:tcPr>
          <w:p w:rsidR="00AD552B" w:rsidRDefault="00AD552B" w:rsidP="00E444D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This designation refers to any Small Business Innovation Research (SBIR) solicitation which supports small business research from the following agencies:</w:t>
            </w:r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>
              <w:rPr>
                <w:rFonts w:eastAsia="Times New Roman"/>
                <w:szCs w:val="24"/>
              </w:rPr>
              <w:t xml:space="preserve"> Department of Agriculture</w:t>
            </w:r>
            <w:hyperlink r:id="rId7" w:tgtFrame="_blank" w:history="1">
              <w:r w:rsidRPr="00AD552B">
                <w:rPr>
                  <w:rFonts w:eastAsia="Times New Roman"/>
                  <w:color w:val="337AB7"/>
                  <w:szCs w:val="24"/>
                </w:rPr>
                <w:br/>
              </w:r>
            </w:hyperlink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Department of Commerce - </w:t>
            </w:r>
            <w:hyperlink r:id="rId8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National Institute of Standards and Technology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Department of Commerce - </w:t>
            </w:r>
            <w:hyperlink r:id="rId9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National Oceanic and Atmospheric Administration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0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Defense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1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Education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2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Energy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3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Health and Human Services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4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Homeland Security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5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Department of Transportation</w:t>
              </w:r>
            </w:hyperlink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6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Environmental Protection Agency</w:t>
              </w:r>
            </w:hyperlink>
            <w:r w:rsidR="00E444D9">
              <w:rPr>
                <w:rFonts w:eastAsia="Times New Roman"/>
                <w:szCs w:val="24"/>
              </w:rPr>
              <w:t xml:space="preserve"> </w:t>
            </w:r>
          </w:p>
          <w:p w:rsidR="00AD552B" w:rsidRPr="00AD552B" w:rsidRDefault="00AD552B" w:rsidP="00AD552B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17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National Aeronautics and Space Administration</w:t>
              </w:r>
            </w:hyperlink>
          </w:p>
          <w:p w:rsidR="00956829" w:rsidRDefault="00AD552B" w:rsidP="00AD552B">
            <w:pPr>
              <w:pStyle w:val="NoSpacing"/>
              <w:rPr>
                <w:szCs w:val="24"/>
              </w:rPr>
            </w:pPr>
            <w:proofErr w:type="gramStart"/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AD552B">
              <w:rPr>
                <w:rFonts w:eastAsia="Times New Roman"/>
                <w:szCs w:val="24"/>
              </w:rPr>
              <w:fldChar w:fldCharType="begin"/>
            </w:r>
            <w:r w:rsidRPr="00AD552B">
              <w:rPr>
                <w:rFonts w:eastAsia="Times New Roman"/>
                <w:szCs w:val="24"/>
              </w:rPr>
              <w:instrText xml:space="preserve"> HYPERLINK "http://www.nsf.gov/eng/iip/sbir/" \t "_blank" </w:instrText>
            </w:r>
            <w:r w:rsidRPr="00AD552B">
              <w:rPr>
                <w:rFonts w:eastAsia="Times New Roman"/>
                <w:szCs w:val="24"/>
              </w:rPr>
              <w:fldChar w:fldCharType="separate"/>
            </w:r>
            <w:r w:rsidRPr="00AD552B">
              <w:rPr>
                <w:rFonts w:eastAsia="Times New Roman"/>
                <w:szCs w:val="24"/>
                <w:u w:val="single"/>
              </w:rPr>
              <w:t>National Science Foundation</w:t>
            </w:r>
            <w:r w:rsidRPr="00AD552B">
              <w:rPr>
                <w:rFonts w:eastAsia="Times New Roman"/>
                <w:szCs w:val="24"/>
              </w:rPr>
              <w:fldChar w:fldCharType="end"/>
            </w:r>
            <w:r w:rsidRPr="00AD552B">
              <w:rPr>
                <w:szCs w:val="24"/>
              </w:rPr>
              <w:t>.</w:t>
            </w:r>
          </w:p>
          <w:p w:rsidR="00AD552B" w:rsidRDefault="00AD552B" w:rsidP="00AD552B">
            <w:pPr>
              <w:pStyle w:val="NoSpacing"/>
              <w:rPr>
                <w:szCs w:val="24"/>
              </w:rPr>
            </w:pPr>
          </w:p>
          <w:p w:rsidR="00AD552B" w:rsidRDefault="00AD552B" w:rsidP="00AD552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Refer to this link for the </w:t>
            </w:r>
            <w:hyperlink r:id="rId18" w:history="1">
              <w:r w:rsidRPr="00AD552B">
                <w:rPr>
                  <w:rStyle w:val="Hyperlink"/>
                  <w:szCs w:val="24"/>
                </w:rPr>
                <w:t>critical differences between SBIR &amp; STTR</w:t>
              </w:r>
            </w:hyperlink>
            <w:r w:rsidR="00E444D9">
              <w:rPr>
                <w:szCs w:val="24"/>
              </w:rPr>
              <w:t xml:space="preserve"> .</w:t>
            </w:r>
          </w:p>
          <w:p w:rsidR="00E444D9" w:rsidRDefault="00E444D9" w:rsidP="00AD552B">
            <w:pPr>
              <w:pStyle w:val="NoSpacing"/>
              <w:rPr>
                <w:szCs w:val="24"/>
              </w:rPr>
            </w:pPr>
          </w:p>
        </w:tc>
      </w:tr>
      <w:tr w:rsidR="00E76EE1" w:rsidTr="00956829">
        <w:tc>
          <w:tcPr>
            <w:tcW w:w="2965" w:type="dxa"/>
            <w:vAlign w:val="center"/>
          </w:tcPr>
          <w:p w:rsidR="00E76EE1" w:rsidRDefault="00AD552B" w:rsidP="00E76E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STTR Solicitation</w:t>
            </w:r>
          </w:p>
        </w:tc>
        <w:tc>
          <w:tcPr>
            <w:tcW w:w="7830" w:type="dxa"/>
          </w:tcPr>
          <w:p w:rsidR="00E76EE1" w:rsidRDefault="00AD552B" w:rsidP="00E444D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This designation refers to any </w:t>
            </w:r>
            <w:r w:rsidR="00E444D9">
              <w:rPr>
                <w:szCs w:val="24"/>
              </w:rPr>
              <w:t>Small Business Technology Transfer (</w:t>
            </w:r>
            <w:r>
              <w:rPr>
                <w:szCs w:val="24"/>
              </w:rPr>
              <w:t xml:space="preserve">STTR </w:t>
            </w:r>
            <w:r w:rsidR="00E444D9">
              <w:rPr>
                <w:szCs w:val="24"/>
              </w:rPr>
              <w:t>)</w:t>
            </w:r>
            <w:r>
              <w:rPr>
                <w:szCs w:val="24"/>
              </w:rPr>
              <w:t>solicitation</w:t>
            </w:r>
            <w:r w:rsidR="00E444D9">
              <w:rPr>
                <w:szCs w:val="24"/>
              </w:rPr>
              <w:t xml:space="preserve"> which supports small business research from the following agencies:</w:t>
            </w:r>
          </w:p>
          <w:p w:rsidR="00E444D9" w:rsidRDefault="00E444D9" w:rsidP="00E444D9">
            <w:pPr>
              <w:pStyle w:val="NoSpacing"/>
              <w:ind w:left="1080"/>
              <w:rPr>
                <w:szCs w:val="24"/>
              </w:rPr>
            </w:pPr>
          </w:p>
          <w:p w:rsidR="00E444D9" w:rsidRPr="00E444D9" w:rsidRDefault="00E444D9" w:rsidP="00E444D9">
            <w:pPr>
              <w:rPr>
                <w:rFonts w:eastAsia="Times New Roman"/>
                <w:szCs w:val="24"/>
              </w:rPr>
            </w:pPr>
            <w:r w:rsidRPr="00E444D9">
              <w:rPr>
                <w:rFonts w:eastAsia="Times New Roman" w:hAnsi="Symbol"/>
                <w:szCs w:val="24"/>
              </w:rPr>
              <w:t></w:t>
            </w:r>
            <w:r w:rsidRPr="00E444D9">
              <w:rPr>
                <w:rFonts w:eastAsia="Times New Roman"/>
                <w:szCs w:val="24"/>
              </w:rPr>
              <w:t xml:space="preserve">  Department of Defense</w:t>
            </w:r>
          </w:p>
          <w:p w:rsidR="00E444D9" w:rsidRPr="00E444D9" w:rsidRDefault="00E444D9" w:rsidP="00E444D9">
            <w:pPr>
              <w:rPr>
                <w:rFonts w:eastAsia="Times New Roman"/>
                <w:szCs w:val="24"/>
              </w:rPr>
            </w:pPr>
            <w:r w:rsidRPr="00E444D9">
              <w:rPr>
                <w:rFonts w:eastAsia="Times New Roman" w:hAnsi="Symbol"/>
                <w:szCs w:val="24"/>
              </w:rPr>
              <w:t></w:t>
            </w:r>
            <w:r w:rsidRPr="00E444D9">
              <w:rPr>
                <w:rFonts w:eastAsia="Times New Roman"/>
                <w:szCs w:val="24"/>
              </w:rPr>
              <w:t xml:space="preserve">  </w:t>
            </w:r>
            <w:hyperlink r:id="rId19" w:tgtFrame="_blank" w:history="1">
              <w:r w:rsidRPr="00E444D9">
                <w:rPr>
                  <w:rFonts w:eastAsia="Times New Roman"/>
                  <w:szCs w:val="24"/>
                  <w:u w:val="single"/>
                </w:rPr>
                <w:t>Department of Energy</w:t>
              </w:r>
            </w:hyperlink>
          </w:p>
          <w:p w:rsidR="00E444D9" w:rsidRPr="00AD552B" w:rsidRDefault="00E444D9" w:rsidP="00E444D9">
            <w:pPr>
              <w:rPr>
                <w:rFonts w:eastAsia="Times New Roman"/>
                <w:szCs w:val="24"/>
              </w:rPr>
            </w:pPr>
            <w:r w:rsidRPr="00E444D9">
              <w:rPr>
                <w:rFonts w:eastAsia="Times New Roman" w:hAnsi="Symbol"/>
                <w:szCs w:val="24"/>
              </w:rPr>
              <w:t></w:t>
            </w:r>
            <w:r w:rsidRPr="00E444D9">
              <w:rPr>
                <w:rFonts w:eastAsia="Times New Roman"/>
                <w:szCs w:val="24"/>
              </w:rPr>
              <w:t xml:space="preserve">  </w:t>
            </w:r>
            <w:hyperlink r:id="rId20" w:tgtFrame="_blank" w:history="1">
              <w:r w:rsidRPr="00E444D9">
                <w:rPr>
                  <w:rFonts w:eastAsia="Times New Roman"/>
                  <w:szCs w:val="24"/>
                  <w:u w:val="single"/>
                </w:rPr>
                <w:t>Department of Health and Human Services</w:t>
              </w:r>
            </w:hyperlink>
            <w:r>
              <w:rPr>
                <w:rFonts w:eastAsia="Times New Roman"/>
                <w:szCs w:val="24"/>
              </w:rPr>
              <w:t xml:space="preserve"> </w:t>
            </w:r>
            <w:r w:rsidRPr="00E444D9">
              <w:rPr>
                <w:rFonts w:eastAsia="Times New Roman"/>
                <w:szCs w:val="24"/>
              </w:rPr>
              <w:t>National Science Foundation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E444D9" w:rsidRPr="00AD552B" w:rsidRDefault="00E444D9" w:rsidP="00E444D9">
            <w:pPr>
              <w:rPr>
                <w:rFonts w:eastAsia="Times New Roman"/>
                <w:szCs w:val="24"/>
              </w:rPr>
            </w:pPr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hyperlink r:id="rId21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National Aeronautics and Space Administration</w:t>
              </w:r>
            </w:hyperlink>
          </w:p>
          <w:p w:rsidR="00E444D9" w:rsidRDefault="00E444D9" w:rsidP="00E444D9">
            <w:pPr>
              <w:pStyle w:val="NoSpacing"/>
              <w:rPr>
                <w:szCs w:val="24"/>
              </w:rPr>
            </w:pPr>
            <w:proofErr w:type="gramStart"/>
            <w:r w:rsidRPr="00AD552B">
              <w:rPr>
                <w:rFonts w:eastAsia="Times New Roman" w:hAnsi="Symbol"/>
                <w:szCs w:val="24"/>
              </w:rPr>
              <w:t></w:t>
            </w:r>
            <w:r w:rsidRPr="00AD552B">
              <w:rPr>
                <w:rFonts w:eastAsia="Times New Roman"/>
                <w:szCs w:val="24"/>
              </w:rPr>
              <w:t xml:space="preserve">  </w:t>
            </w:r>
            <w:proofErr w:type="gramEnd"/>
            <w:hyperlink r:id="rId22" w:tgtFrame="_blank" w:history="1">
              <w:r w:rsidRPr="00AD552B">
                <w:rPr>
                  <w:rFonts w:eastAsia="Times New Roman"/>
                  <w:szCs w:val="24"/>
                  <w:u w:val="single"/>
                </w:rPr>
                <w:t>National Science Foundation</w:t>
              </w:r>
            </w:hyperlink>
            <w:r w:rsidRPr="00AD552B">
              <w:rPr>
                <w:szCs w:val="24"/>
              </w:rPr>
              <w:t>.</w:t>
            </w:r>
          </w:p>
          <w:p w:rsidR="00E444D9" w:rsidRDefault="00E444D9" w:rsidP="00E444D9">
            <w:pPr>
              <w:pStyle w:val="NoSpacing"/>
              <w:rPr>
                <w:szCs w:val="24"/>
              </w:rPr>
            </w:pPr>
          </w:p>
          <w:p w:rsidR="00E444D9" w:rsidRDefault="00E444D9" w:rsidP="00E444D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Refer to this link for the </w:t>
            </w:r>
            <w:hyperlink r:id="rId23" w:history="1">
              <w:r w:rsidRPr="00AD552B">
                <w:rPr>
                  <w:rStyle w:val="Hyperlink"/>
                  <w:szCs w:val="24"/>
                </w:rPr>
                <w:t>critical differences between SBIR &amp; STTR</w:t>
              </w:r>
            </w:hyperlink>
            <w:r>
              <w:rPr>
                <w:szCs w:val="24"/>
              </w:rPr>
              <w:t xml:space="preserve"> .</w:t>
            </w:r>
          </w:p>
          <w:p w:rsidR="00E444D9" w:rsidRDefault="00E444D9" w:rsidP="00E444D9">
            <w:pPr>
              <w:pStyle w:val="NoSpacing"/>
              <w:rPr>
                <w:szCs w:val="24"/>
              </w:rPr>
            </w:pPr>
          </w:p>
        </w:tc>
      </w:tr>
      <w:tr w:rsidR="00E76EE1" w:rsidTr="00956829">
        <w:tc>
          <w:tcPr>
            <w:tcW w:w="2965" w:type="dxa"/>
            <w:vAlign w:val="center"/>
          </w:tcPr>
          <w:p w:rsidR="00E76EE1" w:rsidRDefault="00AD552B" w:rsidP="00E76E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Non-Federal Solicitation</w:t>
            </w:r>
          </w:p>
        </w:tc>
        <w:tc>
          <w:tcPr>
            <w:tcW w:w="7830" w:type="dxa"/>
          </w:tcPr>
          <w:p w:rsidR="00E76EE1" w:rsidRDefault="00E444D9" w:rsidP="00E76EE1">
            <w:pPr>
              <w:pStyle w:val="NoSpacing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Any non-governmental agency that provides funding opportunities where funds are not ‘flow through’ funds.  This includes foundations and professional organizations. </w:t>
            </w:r>
          </w:p>
        </w:tc>
      </w:tr>
      <w:tr w:rsidR="00E76EE1" w:rsidTr="00956829">
        <w:trPr>
          <w:trHeight w:val="260"/>
        </w:trPr>
        <w:tc>
          <w:tcPr>
            <w:tcW w:w="2965" w:type="dxa"/>
            <w:vAlign w:val="center"/>
          </w:tcPr>
          <w:p w:rsidR="00E76EE1" w:rsidRDefault="00AD552B" w:rsidP="00E76E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Internal</w:t>
            </w:r>
          </w:p>
        </w:tc>
        <w:tc>
          <w:tcPr>
            <w:tcW w:w="7830" w:type="dxa"/>
          </w:tcPr>
          <w:p w:rsidR="00E76EE1" w:rsidRDefault="00E444D9" w:rsidP="00E76EE1">
            <w:pPr>
              <w:pStyle w:val="NoSpacing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This designation is not used at this time. </w:t>
            </w:r>
          </w:p>
        </w:tc>
      </w:tr>
    </w:tbl>
    <w:p w:rsidR="007E3051" w:rsidRPr="007E3051" w:rsidRDefault="007E3051" w:rsidP="007E3051">
      <w:pPr>
        <w:pStyle w:val="NoSpacing"/>
        <w:rPr>
          <w:szCs w:val="24"/>
        </w:rPr>
      </w:pPr>
    </w:p>
    <w:sectPr w:rsidR="007E3051" w:rsidRPr="007E3051" w:rsidSect="00D73A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B1" w:rsidRDefault="00F270B1" w:rsidP="001F1C40">
      <w:pPr>
        <w:spacing w:after="0" w:line="240" w:lineRule="auto"/>
      </w:pPr>
      <w:r>
        <w:separator/>
      </w:r>
    </w:p>
  </w:endnote>
  <w:endnote w:type="continuationSeparator" w:id="0">
    <w:p w:rsidR="00F270B1" w:rsidRDefault="00F270B1" w:rsidP="001F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B1" w:rsidRDefault="00F270B1" w:rsidP="001F1C40">
      <w:pPr>
        <w:spacing w:after="0" w:line="240" w:lineRule="auto"/>
      </w:pPr>
      <w:r>
        <w:separator/>
      </w:r>
    </w:p>
  </w:footnote>
  <w:footnote w:type="continuationSeparator" w:id="0">
    <w:p w:rsidR="00F270B1" w:rsidRDefault="00F270B1" w:rsidP="001F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DDC"/>
    <w:multiLevelType w:val="hybridMultilevel"/>
    <w:tmpl w:val="37947A68"/>
    <w:lvl w:ilvl="0" w:tplc="3FDC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496"/>
    <w:multiLevelType w:val="hybridMultilevel"/>
    <w:tmpl w:val="B054F882"/>
    <w:lvl w:ilvl="0" w:tplc="3FDC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452B"/>
    <w:multiLevelType w:val="hybridMultilevel"/>
    <w:tmpl w:val="8E12F42A"/>
    <w:lvl w:ilvl="0" w:tplc="1A9059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2FB8"/>
    <w:multiLevelType w:val="hybridMultilevel"/>
    <w:tmpl w:val="7C3A467A"/>
    <w:lvl w:ilvl="0" w:tplc="1A905948">
      <w:numFmt w:val="bullet"/>
      <w:lvlText w:val="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C130BC6"/>
    <w:multiLevelType w:val="hybridMultilevel"/>
    <w:tmpl w:val="D6063940"/>
    <w:lvl w:ilvl="0" w:tplc="3FDC26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1"/>
    <w:rsid w:val="001F1C40"/>
    <w:rsid w:val="004429B2"/>
    <w:rsid w:val="007E3051"/>
    <w:rsid w:val="008C0A50"/>
    <w:rsid w:val="00956829"/>
    <w:rsid w:val="00AA341C"/>
    <w:rsid w:val="00AD552B"/>
    <w:rsid w:val="00BF19F8"/>
    <w:rsid w:val="00C76C27"/>
    <w:rsid w:val="00D73AE9"/>
    <w:rsid w:val="00E444D9"/>
    <w:rsid w:val="00E76EE1"/>
    <w:rsid w:val="00F270B1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2E367-FB22-4385-847D-178464B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51"/>
    <w:pPr>
      <w:spacing w:after="0" w:line="240" w:lineRule="auto"/>
    </w:pPr>
  </w:style>
  <w:style w:type="table" w:styleId="TableGrid">
    <w:name w:val="Table Grid"/>
    <w:basedOn w:val="TableNormal"/>
    <w:uiPriority w:val="39"/>
    <w:rsid w:val="007E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40"/>
  </w:style>
  <w:style w:type="paragraph" w:styleId="Footer">
    <w:name w:val="footer"/>
    <w:basedOn w:val="Normal"/>
    <w:link w:val="FooterChar"/>
    <w:uiPriority w:val="99"/>
    <w:unhideWhenUsed/>
    <w:rsid w:val="001F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40"/>
  </w:style>
  <w:style w:type="character" w:styleId="Hyperlink">
    <w:name w:val="Hyperlink"/>
    <w:basedOn w:val="DefaultParagraphFont"/>
    <w:uiPriority w:val="99"/>
    <w:unhideWhenUsed/>
    <w:rsid w:val="00AD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tpo/sbir/" TargetMode="External"/><Relationship Id="rId13" Type="http://schemas.openxmlformats.org/officeDocument/2006/relationships/hyperlink" Target="http://grants.nih.gov/grants/funding/sbir.htm" TargetMode="External"/><Relationship Id="rId18" Type="http://schemas.openxmlformats.org/officeDocument/2006/relationships/hyperlink" Target="https://sbir.nih.gov/about/critica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bir.gsfc.nasa.gov/" TargetMode="External"/><Relationship Id="rId7" Type="http://schemas.openxmlformats.org/officeDocument/2006/relationships/hyperlink" Target="http://nifa.usda.gov/program/small-business-innovation-research-program" TargetMode="External"/><Relationship Id="rId12" Type="http://schemas.openxmlformats.org/officeDocument/2006/relationships/hyperlink" Target="http://science.energy.gov/sbir/" TargetMode="External"/><Relationship Id="rId17" Type="http://schemas.openxmlformats.org/officeDocument/2006/relationships/hyperlink" Target="http://sbir.gsfc.nasa.gov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pa.gov/ncer/sbir/" TargetMode="External"/><Relationship Id="rId20" Type="http://schemas.openxmlformats.org/officeDocument/2006/relationships/hyperlink" Target="https://sbir.nih.gov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ed.gov/programs/sbir/index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olpe.dot.gov/sbir/index.html" TargetMode="External"/><Relationship Id="rId23" Type="http://schemas.openxmlformats.org/officeDocument/2006/relationships/hyperlink" Target="https://sbir.nih.gov/about/critica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acq.osd.mil/osbp/sbir/" TargetMode="External"/><Relationship Id="rId19" Type="http://schemas.openxmlformats.org/officeDocument/2006/relationships/hyperlink" Target="http://science.energy.gov/sbi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chpartnerships.noaa.gov/SBIR.aspx" TargetMode="External"/><Relationship Id="rId14" Type="http://schemas.openxmlformats.org/officeDocument/2006/relationships/hyperlink" Target="https://sbir2.st.dhs.gov/portal/SBIR/" TargetMode="External"/><Relationship Id="rId22" Type="http://schemas.openxmlformats.org/officeDocument/2006/relationships/hyperlink" Target="http://www.nsf.gov/eng/iip/sbi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Diane</dc:creator>
  <cp:keywords/>
  <dc:description/>
  <cp:lastModifiedBy>s001450</cp:lastModifiedBy>
  <cp:revision>4</cp:revision>
  <dcterms:created xsi:type="dcterms:W3CDTF">2018-09-10T19:55:00Z</dcterms:created>
  <dcterms:modified xsi:type="dcterms:W3CDTF">2018-10-23T15:34:00Z</dcterms:modified>
</cp:coreProperties>
</file>